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0D52" w14:textId="77777777" w:rsidR="00231526" w:rsidRDefault="0023152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5C4EF86D" w14:textId="77777777" w:rsidR="00231526" w:rsidRDefault="00231526">
      <w:pPr>
        <w:pStyle w:val="ConsPlusNormal"/>
        <w:spacing w:before="220"/>
        <w:jc w:val="both"/>
      </w:pPr>
      <w:r>
        <w:t>Республики Беларусь 24 марта 2016 г. N 1/16339</w:t>
      </w:r>
    </w:p>
    <w:p w14:paraId="5C9D4E2E" w14:textId="77777777" w:rsidR="00231526" w:rsidRDefault="002315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CD19B9" w14:textId="77777777" w:rsidR="00231526" w:rsidRDefault="00231526">
      <w:pPr>
        <w:pStyle w:val="ConsPlusNormal"/>
        <w:jc w:val="both"/>
      </w:pPr>
    </w:p>
    <w:p w14:paraId="6C608DF8" w14:textId="77777777" w:rsidR="00231526" w:rsidRDefault="00231526">
      <w:pPr>
        <w:pStyle w:val="ConsPlusTitle"/>
        <w:jc w:val="center"/>
      </w:pPr>
      <w:r>
        <w:t>УКАЗ ПРЕЗИДЕНТА РЕСПУБЛИКИ БЕЛАРУСЬ</w:t>
      </w:r>
    </w:p>
    <w:p w14:paraId="4F335309" w14:textId="77777777" w:rsidR="00231526" w:rsidRDefault="00231526">
      <w:pPr>
        <w:pStyle w:val="ConsPlusTitle"/>
        <w:jc w:val="center"/>
      </w:pPr>
      <w:r>
        <w:t>23 марта 2016 г. N 106</w:t>
      </w:r>
    </w:p>
    <w:p w14:paraId="7F05687E" w14:textId="77777777" w:rsidR="00231526" w:rsidRDefault="00231526">
      <w:pPr>
        <w:pStyle w:val="ConsPlusTitle"/>
        <w:jc w:val="center"/>
      </w:pPr>
    </w:p>
    <w:p w14:paraId="0D869D04" w14:textId="77777777" w:rsidR="00231526" w:rsidRDefault="00231526">
      <w:pPr>
        <w:pStyle w:val="ConsPlusTitle"/>
        <w:jc w:val="center"/>
      </w:pPr>
      <w:r>
        <w:t>О ГОСУДАРСТВЕННЫХ ПРОГРАММАХ И ОКАЗАНИИ ГОСУДАРСТВЕННОЙ ФИНАНСОВОЙ ПОДДЕРЖКИ</w:t>
      </w:r>
    </w:p>
    <w:p w14:paraId="00426405" w14:textId="77777777" w:rsidR="00231526" w:rsidRDefault="002315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526" w14:paraId="6437EE7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C4D3" w14:textId="77777777" w:rsidR="00231526" w:rsidRDefault="002315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7E30" w14:textId="77777777" w:rsidR="00231526" w:rsidRDefault="002315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CFCDBD" w14:textId="77777777" w:rsidR="00231526" w:rsidRDefault="002315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24.05.2018 </w:t>
            </w:r>
            <w:hyperlink r:id="rId4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14:paraId="6C149098" w14:textId="77777777" w:rsidR="00231526" w:rsidRDefault="00231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14.11.2019 </w:t>
            </w:r>
            <w:hyperlink r:id="rId6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07.04.2022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14:paraId="6BFBF540" w14:textId="77777777" w:rsidR="00231526" w:rsidRDefault="00231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8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23.09.2024 </w:t>
            </w:r>
            <w:hyperlink r:id="rId9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96F4" w14:textId="77777777" w:rsidR="00231526" w:rsidRDefault="00231526">
            <w:pPr>
              <w:pStyle w:val="ConsPlusNormal"/>
            </w:pPr>
          </w:p>
        </w:tc>
      </w:tr>
    </w:tbl>
    <w:p w14:paraId="50C47E02" w14:textId="77777777" w:rsidR="00231526" w:rsidRDefault="00231526">
      <w:pPr>
        <w:pStyle w:val="ConsPlusNormal"/>
        <w:jc w:val="both"/>
      </w:pPr>
    </w:p>
    <w:p w14:paraId="1D22FBB4" w14:textId="77777777" w:rsidR="00231526" w:rsidRDefault="00231526">
      <w:pPr>
        <w:pStyle w:val="ConsPlusNormal"/>
        <w:ind w:firstLine="540"/>
        <w:jc w:val="both"/>
      </w:pPr>
      <w:r>
        <w:t>В целях повышения эффективности реализации государственных программ и совершенствования порядка оказания государственной финансовой поддержки:</w:t>
      </w:r>
    </w:p>
    <w:p w14:paraId="621EEE39" w14:textId="77777777" w:rsidR="00231526" w:rsidRDefault="00231526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Исключен.</w:t>
      </w:r>
    </w:p>
    <w:p w14:paraId="57A5E5A2" w14:textId="77777777" w:rsidR="00231526" w:rsidRDefault="00231526">
      <w:pPr>
        <w:pStyle w:val="ConsPlusNormal"/>
        <w:jc w:val="both"/>
      </w:pPr>
      <w:r>
        <w:t xml:space="preserve">(п. 1 исключен. -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Республики Беларусь от 23.09.2024 N 370)</w:t>
      </w:r>
    </w:p>
    <w:p w14:paraId="12676B65" w14:textId="77777777" w:rsidR="00231526" w:rsidRDefault="00231526">
      <w:pPr>
        <w:pStyle w:val="ConsPlusNormal"/>
        <w:spacing w:before="220"/>
        <w:ind w:firstLine="540"/>
        <w:jc w:val="both"/>
      </w:pPr>
      <w:r>
        <w:t>2. Исключен.</w:t>
      </w:r>
    </w:p>
    <w:p w14:paraId="248FB89E" w14:textId="77777777" w:rsidR="00231526" w:rsidRDefault="00231526">
      <w:pPr>
        <w:pStyle w:val="ConsPlusNormal"/>
        <w:jc w:val="both"/>
      </w:pPr>
      <w:r>
        <w:t xml:space="preserve">(п. 2 исключен. -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Республики Беларусь от 23.09.2024 N 370)</w:t>
      </w:r>
    </w:p>
    <w:p w14:paraId="38AA3E58" w14:textId="77777777" w:rsidR="00231526" w:rsidRDefault="00231526">
      <w:pPr>
        <w:pStyle w:val="ConsPlusNormal"/>
        <w:spacing w:before="220"/>
        <w:ind w:firstLine="540"/>
        <w:jc w:val="both"/>
      </w:pPr>
      <w:r>
        <w:t>3. Внести изменения в следующие указы Президента Республики Беларусь:</w:t>
      </w:r>
    </w:p>
    <w:p w14:paraId="7626919A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3.1. в </w:t>
      </w:r>
      <w:hyperlink r:id="rId12">
        <w:r>
          <w:rPr>
            <w:color w:val="0000FF"/>
          </w:rPr>
          <w:t>Указе</w:t>
        </w:r>
      </w:hyperlink>
      <w:r>
        <w:t xml:space="preserve"> Президента Республики Беларусь от 3 ноября 2005 г. N 520 "О совершенствовании правового регулирования отдельных отношений в экономической сфере" (Национальный реестр правовых актов Республики Беларусь, 2005 г., N 174, 1/6913; Национальный правовой Интернет-портал Республики Беларусь, 19.03.2013, 1/14147; 25.07.2015, 1/15953):</w:t>
      </w:r>
    </w:p>
    <w:p w14:paraId="40ACC6C4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2</w:t>
        </w:r>
      </w:hyperlink>
      <w:r>
        <w:t>:</w:t>
      </w:r>
    </w:p>
    <w:p w14:paraId="3F5236ED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части первой подпункта 2.2</w:t>
        </w:r>
      </w:hyperlink>
      <w:r>
        <w:t>:</w:t>
      </w:r>
    </w:p>
    <w:p w14:paraId="50120740" w14:textId="77777777" w:rsidR="00231526" w:rsidRDefault="0023152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абзацы третий</w:t>
        </w:r>
      </w:hyperlink>
      <w:r>
        <w:t xml:space="preserve"> и </w:t>
      </w:r>
      <w:hyperlink r:id="rId16">
        <w:r>
          <w:rPr>
            <w:color w:val="0000FF"/>
          </w:rPr>
          <w:t>четвертый</w:t>
        </w:r>
      </w:hyperlink>
      <w:r>
        <w:t xml:space="preserve"> исключить;</w:t>
      </w:r>
    </w:p>
    <w:p w14:paraId="5EAD0454" w14:textId="77777777" w:rsidR="00231526" w:rsidRDefault="00231526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абзацы пятый</w:t>
        </w:r>
      </w:hyperlink>
      <w:r>
        <w:t xml:space="preserve"> - </w:t>
      </w:r>
      <w:hyperlink r:id="rId18">
        <w:r>
          <w:rPr>
            <w:color w:val="0000FF"/>
          </w:rPr>
          <w:t>девятый</w:t>
        </w:r>
      </w:hyperlink>
      <w:r>
        <w:t xml:space="preserve"> считать соответственно абзацами третьим - седьмым;</w:t>
      </w:r>
    </w:p>
    <w:p w14:paraId="2E8C01CE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части второй подпункта 2.2</w:t>
        </w:r>
      </w:hyperlink>
      <w:r>
        <w:t>:</w:t>
      </w:r>
    </w:p>
    <w:p w14:paraId="4C2DF5E8" w14:textId="77777777" w:rsidR="00231526" w:rsidRDefault="00231526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"шестом и седьмом" заменить словами "четвертом и пятом";</w:t>
      </w:r>
    </w:p>
    <w:p w14:paraId="1A3F965B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части первой подпункта 2.3</w:t>
        </w:r>
      </w:hyperlink>
      <w:r>
        <w:t>:</w:t>
      </w:r>
    </w:p>
    <w:p w14:paraId="1477E911" w14:textId="77777777" w:rsidR="00231526" w:rsidRDefault="00231526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абзацы пятый</w:t>
        </w:r>
      </w:hyperlink>
      <w:r>
        <w:t xml:space="preserve"> и </w:t>
      </w:r>
      <w:hyperlink r:id="rId23">
        <w:r>
          <w:rPr>
            <w:color w:val="0000FF"/>
          </w:rPr>
          <w:t>шестой</w:t>
        </w:r>
      </w:hyperlink>
      <w:r>
        <w:t xml:space="preserve"> исключить;</w:t>
      </w:r>
    </w:p>
    <w:p w14:paraId="5734FA01" w14:textId="77777777" w:rsidR="00231526" w:rsidRDefault="00231526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абзацы седьмой</w:t>
        </w:r>
      </w:hyperlink>
      <w:r>
        <w:t xml:space="preserve"> - </w:t>
      </w:r>
      <w:hyperlink r:id="rId25">
        <w:r>
          <w:rPr>
            <w:color w:val="0000FF"/>
          </w:rPr>
          <w:t>одиннадцатый</w:t>
        </w:r>
      </w:hyperlink>
      <w:r>
        <w:t xml:space="preserve"> считать соответственно абзацами пятым - девятым;</w:t>
      </w:r>
    </w:p>
    <w:p w14:paraId="2667E77C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пункте 3</w:t>
        </w:r>
      </w:hyperlink>
      <w:r>
        <w:t>:</w:t>
      </w:r>
    </w:p>
    <w:p w14:paraId="7B2841D5" w14:textId="77777777" w:rsidR="00231526" w:rsidRDefault="00231526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абзац второй</w:t>
        </w:r>
      </w:hyperlink>
      <w:r>
        <w:t xml:space="preserve"> исключить;</w:t>
      </w:r>
    </w:p>
    <w:p w14:paraId="527274A6" w14:textId="77777777" w:rsidR="00231526" w:rsidRDefault="00231526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абзацы третий</w:t>
        </w:r>
      </w:hyperlink>
      <w:r>
        <w:t xml:space="preserve"> и </w:t>
      </w:r>
      <w:hyperlink r:id="rId29">
        <w:r>
          <w:rPr>
            <w:color w:val="0000FF"/>
          </w:rPr>
          <w:t>четвертый</w:t>
        </w:r>
      </w:hyperlink>
      <w:r>
        <w:t xml:space="preserve"> считать соответственно абзацами вторым и третьим;</w:t>
      </w:r>
    </w:p>
    <w:p w14:paraId="0BF1F048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3.2. </w:t>
      </w:r>
      <w:hyperlink r:id="rId30">
        <w:r>
          <w:rPr>
            <w:color w:val="0000FF"/>
          </w:rPr>
          <w:t>часть вторую пункта 2</w:t>
        </w:r>
      </w:hyperlink>
      <w:r>
        <w:t xml:space="preserve"> Положения о порядке предоставления гарантий Правительства </w:t>
      </w:r>
      <w:r>
        <w:lastRenderedPageBreak/>
        <w:t>Республики Беларусь по кредитам, выдаваемым банками Республики Беларусь, утвержденного Указом Президента Республики Беларусь от 30 июня 2008 г. N 359 "О некоторых вопросах предоставления гарантий Правительства Республики Беларусь по кредитам, выдаваемым банками Республики Беларусь" (Национальный реестр правовых актов Республики Беларусь, 2008 г., N 160, 1/9845; 2011 г., N 75, 1/12650), дополнить словами ", и, если иное не установлено законодательными актами, по кредитам, выдаваемым банками для реализации государственных программ";</w:t>
      </w:r>
    </w:p>
    <w:p w14:paraId="5B9BA3D1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3.3. </w:t>
      </w:r>
      <w:hyperlink r:id="rId31">
        <w:r>
          <w:rPr>
            <w:color w:val="0000FF"/>
          </w:rPr>
          <w:t>второе предложение части первой подпункта 1.2 пункта 1</w:t>
        </w:r>
      </w:hyperlink>
      <w:r>
        <w:t xml:space="preserve"> Указа Президента Республики Беларусь от 6 июня 2011 г. N 231 "О некоторых вопросах стимулирования развития высокоэффективных производств" (Национальный реестр правовых актов Республики Беларусь, 2011 г., N 65, 1/12585; 2012 г., N 25, 1/13346) изложить в следующей редакции: "Возмещение процентов указанным юридическим лицам осуществляется без увеличения (образования) доли Республики Беларусь в уставных фондах этих юридических лиц.";</w:t>
      </w:r>
    </w:p>
    <w:p w14:paraId="7CE86276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3.4. </w:t>
      </w:r>
      <w:hyperlink r:id="rId32">
        <w:r>
          <w:rPr>
            <w:color w:val="0000FF"/>
          </w:rPr>
          <w:t>второе предложение подпункта 1.1 пункта 1</w:t>
        </w:r>
      </w:hyperlink>
      <w:r>
        <w:t xml:space="preserve"> Указа Президента Республики Беларусь от 8 июля 2013 г. N 301 "О мерах по стимулированию реализации инвестиционных проектов с высокой добавленной стоимостью" (Национальный правовой Интернет-портал Республики Беларусь, 10.07.2013, 1/14374) изложить в следующей редакции: "Возмещение процентов указанным юридическим лицам осуществляется без увеличения (образования) доли Республики Беларусь в уставных фондах этих юридических лиц.";</w:t>
      </w:r>
    </w:p>
    <w:p w14:paraId="7A164B64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3.5. из </w:t>
      </w:r>
      <w:hyperlink r:id="rId33">
        <w:r>
          <w:rPr>
            <w:color w:val="0000FF"/>
          </w:rPr>
          <w:t>части первой пункта 10</w:t>
        </w:r>
      </w:hyperlink>
      <w:r>
        <w:t xml:space="preserve"> Указа Президента Республики Беларусь от 14 октября 2013 г. N 467 "О мерах по развитию кожевенно-мехового производства и производства обуви" (Национальный правовой Интернет-портал Республики Беларусь, 16.10.2013, 1/14573) слова "и производится без учета требований, установленных Указом Президента Республики Беларусь от 28 марта 2006 г. N 182 "О совершенствовании правового регулирования порядка оказания государственной поддержки юридическим лицам и индивидуальным предпринимателям" (Национальный реестр правовых актов Республики Беларусь, 2006 г., N 53, 1/7392)" исключить;</w:t>
      </w:r>
    </w:p>
    <w:p w14:paraId="4457255A" w14:textId="77777777" w:rsidR="00231526" w:rsidRDefault="00231526">
      <w:pPr>
        <w:pStyle w:val="ConsPlusNormal"/>
        <w:spacing w:before="220"/>
        <w:ind w:firstLine="540"/>
        <w:jc w:val="both"/>
      </w:pPr>
      <w:r>
        <w:t>3.6. утратил силу;</w:t>
      </w:r>
    </w:p>
    <w:p w14:paraId="5E40C86F" w14:textId="77777777" w:rsidR="00231526" w:rsidRDefault="00231526">
      <w:pPr>
        <w:pStyle w:val="ConsPlusNormal"/>
        <w:jc w:val="both"/>
      </w:pPr>
      <w:r>
        <w:t xml:space="preserve">(пп. 3.6 утратил силу. 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Республики Беларусь от 07.04.2022 N 136)</w:t>
      </w:r>
    </w:p>
    <w:p w14:paraId="765622E3" w14:textId="77777777" w:rsidR="00231526" w:rsidRDefault="00231526">
      <w:pPr>
        <w:pStyle w:val="ConsPlusNormal"/>
        <w:spacing w:before="220"/>
        <w:ind w:firstLine="540"/>
        <w:jc w:val="both"/>
      </w:pPr>
      <w:r>
        <w:t>3.7. утратил силу;</w:t>
      </w:r>
    </w:p>
    <w:p w14:paraId="61855320" w14:textId="77777777" w:rsidR="00231526" w:rsidRDefault="00231526">
      <w:pPr>
        <w:pStyle w:val="ConsPlusNormal"/>
        <w:jc w:val="both"/>
      </w:pPr>
      <w:r>
        <w:t xml:space="preserve">(пп. 3.7 утратил силу.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Республики Беларусь от 29.11.2023 N 381)</w:t>
      </w:r>
    </w:p>
    <w:p w14:paraId="52D2EBC9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3.8. из </w:t>
      </w:r>
      <w:hyperlink r:id="rId36">
        <w:r>
          <w:rPr>
            <w:color w:val="0000FF"/>
          </w:rPr>
          <w:t>части второй пункта 1</w:t>
        </w:r>
      </w:hyperlink>
      <w:r>
        <w:t xml:space="preserve"> Положения о порядке освобождения юридических лиц и индивидуальных предпринимателей от административных взысканий и уплаты пеней, утвержденного Указом Президента Республики Беларусь от 23 июля 2015 г. N 340 (Национальный правовой Интернет-портал Республики Беларусь, 25.07.2015, 1/15953), слова "пунктом 16 Положения о порядке предоставления из республиканского бюджета и возврата бюджетного займа, бюджетной ссуды, утвержденного Указом Президента Республики Беларусь от 28 марта 2006 г. N 182 "О совершенствовании правового регулирования порядка оказания государственной поддержки юридическим лицам и индивидуальным предпринимателям" (Национальный реестр правовых актов Республики Беларусь, 2006 г., N 53, 1/7392)," исключить.</w:t>
      </w:r>
    </w:p>
    <w:p w14:paraId="00AC4CD9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4. Признать утратившими силу указы Президента Республики Беларусь и их отдельные положения согласно </w:t>
      </w:r>
      <w:hyperlink w:anchor="P69">
        <w:r>
          <w:rPr>
            <w:color w:val="0000FF"/>
          </w:rPr>
          <w:t>приложению</w:t>
        </w:r>
      </w:hyperlink>
      <w:r>
        <w:t>.</w:t>
      </w:r>
    </w:p>
    <w:p w14:paraId="6D0CD79A" w14:textId="77777777" w:rsidR="00231526" w:rsidRDefault="0023152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5. Совету Министров Республики Беларусь:</w:t>
      </w:r>
    </w:p>
    <w:p w14:paraId="20B826AF" w14:textId="77777777" w:rsidR="00231526" w:rsidRDefault="00231526">
      <w:pPr>
        <w:pStyle w:val="ConsPlusNormal"/>
        <w:spacing w:before="220"/>
        <w:ind w:firstLine="540"/>
        <w:jc w:val="both"/>
      </w:pPr>
      <w:r>
        <w:t>5.1. до 1 мая 2016 г.:</w:t>
      </w:r>
    </w:p>
    <w:p w14:paraId="53B0D0A1" w14:textId="77777777" w:rsidR="00231526" w:rsidRDefault="00231526">
      <w:pPr>
        <w:pStyle w:val="ConsPlusNormal"/>
        <w:spacing w:before="220"/>
        <w:ind w:firstLine="540"/>
        <w:jc w:val="both"/>
      </w:pPr>
      <w:r>
        <w:t>утвердить положения:</w:t>
      </w:r>
    </w:p>
    <w:p w14:paraId="41408E26" w14:textId="77777777" w:rsidR="00231526" w:rsidRDefault="00231526">
      <w:pPr>
        <w:pStyle w:val="ConsPlusNormal"/>
        <w:spacing w:before="220"/>
        <w:ind w:firstLine="540"/>
        <w:jc w:val="both"/>
      </w:pPr>
      <w:r>
        <w:t>о порядке формирования и уточнения перечня государственных программ;</w:t>
      </w:r>
    </w:p>
    <w:p w14:paraId="649A2397" w14:textId="77777777" w:rsidR="00231526" w:rsidRDefault="00231526">
      <w:pPr>
        <w:pStyle w:val="ConsPlusNormal"/>
        <w:spacing w:before="220"/>
        <w:ind w:firstLine="540"/>
        <w:jc w:val="both"/>
      </w:pPr>
      <w:r>
        <w:lastRenderedPageBreak/>
        <w:t>о порядке проведения конкурса на оказание государственной финансовой поддержки субъектам хозяйствования в виде возмещения за счет средств республиканского и (или) местных бюджетов части расходов на приобретение технологического оборудования и запасных частей;</w:t>
      </w:r>
    </w:p>
    <w:p w14:paraId="08544541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внести на рассмотрение Президента Республики Беларусь проект положения о порядке формирования, финансирования, выполнения и оценки эффективности реализации государственных программ, а также предложения о порядке и условиях предоставления открытому акционерному обществу "Банк развития Республики Беларусь" средств республиканского бюджета для оказания государственной финансовой поддержки субъектам хозяйствования в соответствии с </w:t>
      </w:r>
      <w:hyperlink w:anchor="P14">
        <w:r>
          <w:rPr>
            <w:color w:val="0000FF"/>
          </w:rPr>
          <w:t>абзацем третьим части первой подпункта 1.6 пункта 1</w:t>
        </w:r>
      </w:hyperlink>
      <w:r>
        <w:t xml:space="preserve"> настоящего Указа;</w:t>
      </w:r>
    </w:p>
    <w:p w14:paraId="23F18995" w14:textId="77777777" w:rsidR="00231526" w:rsidRDefault="00231526">
      <w:pPr>
        <w:pStyle w:val="ConsPlusNormal"/>
        <w:spacing w:before="220"/>
        <w:ind w:firstLine="540"/>
        <w:jc w:val="both"/>
      </w:pPr>
      <w:r>
        <w:t>5.2. в шестимесячный срок:</w:t>
      </w:r>
    </w:p>
    <w:p w14:paraId="0437F119" w14:textId="77777777" w:rsidR="00231526" w:rsidRDefault="00231526">
      <w:pPr>
        <w:pStyle w:val="ConsPlusNormal"/>
        <w:spacing w:before="220"/>
        <w:ind w:firstLine="540"/>
        <w:jc w:val="both"/>
      </w:pPr>
      <w:r>
        <w:t>внести на рассмотрение Главы государства перечень государственных программ на 2016 - 2020 годы;</w:t>
      </w:r>
    </w:p>
    <w:p w14:paraId="712908FF" w14:textId="77777777" w:rsidR="00231526" w:rsidRDefault="00231526">
      <w:pPr>
        <w:pStyle w:val="ConsPlusNormal"/>
        <w:spacing w:before="220"/>
        <w:ind w:firstLine="540"/>
        <w:jc w:val="both"/>
      </w:pPr>
      <w:r>
        <w:t>привести акты законодательства в соответствие с настоящим Указом и принять иные меры по его реализации.</w:t>
      </w:r>
    </w:p>
    <w:p w14:paraId="4E4B1253" w14:textId="77777777" w:rsidR="00231526" w:rsidRDefault="00231526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6. Областным, Минскому городскому, районным, городским (городов областного подчинения) Советам депутатов приостановить формирование региональных программ, разрабатываемых в соответствии с </w:t>
      </w:r>
      <w:hyperlink r:id="rId37">
        <w:r>
          <w:rPr>
            <w:color w:val="0000FF"/>
          </w:rPr>
          <w:t>Положением</w:t>
        </w:r>
      </w:hyperlink>
      <w:r>
        <w:t xml:space="preserve"> о порядке формирования, финансирования и контроля за выполнением государственных, региональных и отраслевых программ, утвержденным постановлением Совета Министров Республики Беларусь от 31 марта 2009 г. N 404 (Национальный реестр правовых актов Республики Беларусь, 2009 г., N 93, 5/29550; Национальный правовой Интернет-портал Республики Беларусь, 14.03.2013, 5/36974), и в четырехмесячный срок провести инвентаризацию утвержденных региональных программ для включения их положений с учетом результатов инвентаризации и обоснованной необходимости в государственные программы в соответствии с перечнем государственных программ, утверждаемым Советом Министров Республики Беларусь по согласованию с Президентом Республики Беларусь.</w:t>
      </w:r>
    </w:p>
    <w:p w14:paraId="310AE560" w14:textId="77777777" w:rsidR="00231526" w:rsidRDefault="00231526">
      <w:pPr>
        <w:pStyle w:val="ConsPlusNormal"/>
        <w:spacing w:before="220"/>
        <w:ind w:firstLine="540"/>
        <w:jc w:val="both"/>
      </w:pPr>
      <w:r>
        <w:t>7. Настоящий Указ вступает в силу в следующем порядке:</w:t>
      </w:r>
    </w:p>
    <w:p w14:paraId="0A0E6AF2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7.1. </w:t>
      </w:r>
      <w:hyperlink w:anchor="P42">
        <w:r>
          <w:rPr>
            <w:color w:val="0000FF"/>
          </w:rPr>
          <w:t>пункты 5</w:t>
        </w:r>
      </w:hyperlink>
      <w:r>
        <w:t xml:space="preserve"> и </w:t>
      </w:r>
      <w:hyperlink w:anchor="P51">
        <w:r>
          <w:rPr>
            <w:color w:val="0000FF"/>
          </w:rPr>
          <w:t>6</w:t>
        </w:r>
      </w:hyperlink>
      <w:r>
        <w:t xml:space="preserve"> - после официального опубликования настоящего Указа;</w:t>
      </w:r>
    </w:p>
    <w:p w14:paraId="66297BEF" w14:textId="77777777" w:rsidR="00231526" w:rsidRDefault="00231526">
      <w:pPr>
        <w:pStyle w:val="ConsPlusNormal"/>
        <w:spacing w:before="220"/>
        <w:ind w:firstLine="540"/>
        <w:jc w:val="both"/>
      </w:pPr>
      <w:r>
        <w:t>7.2. иные положения настоящего Указа - с 1 мая 2016 г.</w:t>
      </w:r>
    </w:p>
    <w:p w14:paraId="60847E9A" w14:textId="77777777" w:rsidR="00231526" w:rsidRDefault="00231526">
      <w:pPr>
        <w:pStyle w:val="ConsPlusNormal"/>
        <w:spacing w:before="220"/>
        <w:ind w:firstLine="540"/>
        <w:jc w:val="both"/>
      </w:pPr>
      <w:r>
        <w:t>Оказание государственной поддержки, решение о предоставлении которой принято до вступления в силу настоящего Указа, осуществляется в соответствии с законодательством, действовавшим до вступления в силу настоящего Указа.</w:t>
      </w:r>
    </w:p>
    <w:p w14:paraId="55F9C0AC" w14:textId="77777777" w:rsidR="00231526" w:rsidRDefault="00231526">
      <w:pPr>
        <w:pStyle w:val="ConsPlusNormal"/>
        <w:spacing w:before="220"/>
        <w:ind w:firstLine="540"/>
        <w:jc w:val="both"/>
      </w:pPr>
      <w:r>
        <w:t>Предоставление и возврат бюджетных займов, бюджетных ссуд по решениям о предоставлении таких займов, ссуд, принятым до 1 мая 2016 г., осуществляется в соответствии с порядком предоставления из республиканского и (или) местного бюджета и возврата бюджетных займов, бюджетных ссуд, действовавшим до 1 мая 2016 г.</w:t>
      </w:r>
    </w:p>
    <w:p w14:paraId="69616172" w14:textId="77777777" w:rsidR="00231526" w:rsidRDefault="002315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1526" w14:paraId="7236A84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E43FE2" w14:textId="77777777" w:rsidR="00231526" w:rsidRDefault="00231526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73A966" w14:textId="77777777" w:rsidR="00231526" w:rsidRDefault="0023152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35E1F5FF" w14:textId="77777777" w:rsidR="00231526" w:rsidRDefault="00231526">
      <w:pPr>
        <w:pStyle w:val="ConsPlusNormal"/>
        <w:jc w:val="both"/>
      </w:pPr>
    </w:p>
    <w:p w14:paraId="38A70197" w14:textId="77777777" w:rsidR="00231526" w:rsidRDefault="00231526">
      <w:pPr>
        <w:pStyle w:val="ConsPlusNormal"/>
        <w:jc w:val="both"/>
      </w:pPr>
    </w:p>
    <w:p w14:paraId="79F4E268" w14:textId="77777777" w:rsidR="00231526" w:rsidRDefault="00231526">
      <w:pPr>
        <w:pStyle w:val="ConsPlusNormal"/>
        <w:jc w:val="both"/>
      </w:pPr>
    </w:p>
    <w:p w14:paraId="429EA6D8" w14:textId="77777777" w:rsidR="00231526" w:rsidRDefault="00231526">
      <w:pPr>
        <w:pStyle w:val="ConsPlusNormal"/>
        <w:jc w:val="both"/>
      </w:pPr>
    </w:p>
    <w:p w14:paraId="5B737812" w14:textId="77777777" w:rsidR="00231526" w:rsidRDefault="00231526">
      <w:pPr>
        <w:pStyle w:val="ConsPlusNormal"/>
        <w:jc w:val="both"/>
      </w:pPr>
    </w:p>
    <w:p w14:paraId="77D22EF1" w14:textId="77777777" w:rsidR="00231526" w:rsidRDefault="00231526">
      <w:pPr>
        <w:pStyle w:val="ConsPlusNormal"/>
        <w:jc w:val="right"/>
        <w:outlineLvl w:val="0"/>
      </w:pPr>
      <w:r>
        <w:t>Приложение</w:t>
      </w:r>
    </w:p>
    <w:p w14:paraId="555FBCAD" w14:textId="77777777" w:rsidR="00231526" w:rsidRDefault="00231526">
      <w:pPr>
        <w:pStyle w:val="ConsPlusNormal"/>
        <w:jc w:val="right"/>
      </w:pPr>
      <w:r>
        <w:t>к Указу Президента</w:t>
      </w:r>
    </w:p>
    <w:p w14:paraId="54D60CB1" w14:textId="77777777" w:rsidR="00231526" w:rsidRDefault="00231526">
      <w:pPr>
        <w:pStyle w:val="ConsPlusNormal"/>
        <w:jc w:val="right"/>
      </w:pPr>
      <w:r>
        <w:t>Республики Беларусь</w:t>
      </w:r>
    </w:p>
    <w:p w14:paraId="32B1C5F5" w14:textId="77777777" w:rsidR="00231526" w:rsidRDefault="00231526">
      <w:pPr>
        <w:pStyle w:val="ConsPlusNormal"/>
        <w:jc w:val="right"/>
      </w:pPr>
      <w:r>
        <w:t>23.03.2016 N 106</w:t>
      </w:r>
    </w:p>
    <w:p w14:paraId="690411CE" w14:textId="77777777" w:rsidR="00231526" w:rsidRDefault="00231526">
      <w:pPr>
        <w:pStyle w:val="ConsPlusNormal"/>
        <w:jc w:val="both"/>
      </w:pPr>
    </w:p>
    <w:p w14:paraId="5C2C08D1" w14:textId="77777777" w:rsidR="00231526" w:rsidRDefault="00231526">
      <w:pPr>
        <w:pStyle w:val="ConsPlusTitle"/>
        <w:jc w:val="center"/>
      </w:pPr>
      <w:bookmarkStart w:id="3" w:name="P69"/>
      <w:bookmarkEnd w:id="3"/>
      <w:r>
        <w:t>ПЕРЕЧЕНЬ</w:t>
      </w:r>
    </w:p>
    <w:p w14:paraId="205B12DE" w14:textId="77777777" w:rsidR="00231526" w:rsidRDefault="00231526">
      <w:pPr>
        <w:pStyle w:val="ConsPlusTitle"/>
        <w:jc w:val="center"/>
      </w:pPr>
      <w:r>
        <w:t>УТРАТИВШИХ СИЛУ УКАЗОВ ПРЕЗИДЕНТА РЕСПУБЛИКИ БЕЛАРУСЬ И ИХ ОТДЕЛЬНЫХ ПОЛОЖЕНИЙ</w:t>
      </w:r>
    </w:p>
    <w:p w14:paraId="60EF996D" w14:textId="77777777" w:rsidR="00231526" w:rsidRDefault="00231526">
      <w:pPr>
        <w:pStyle w:val="ConsPlusNormal"/>
        <w:jc w:val="both"/>
      </w:pPr>
    </w:p>
    <w:p w14:paraId="62DDCF13" w14:textId="77777777" w:rsidR="00231526" w:rsidRDefault="00231526">
      <w:pPr>
        <w:pStyle w:val="ConsPlusNormal"/>
        <w:ind w:firstLine="540"/>
        <w:jc w:val="both"/>
      </w:pPr>
      <w:r>
        <w:t xml:space="preserve">1. </w:t>
      </w:r>
      <w:hyperlink r:id="rId38">
        <w:r>
          <w:rPr>
            <w:color w:val="0000FF"/>
          </w:rPr>
          <w:t>Указ</w:t>
        </w:r>
      </w:hyperlink>
      <w:r>
        <w:t xml:space="preserve"> Президента Республики Беларусь от 4 ноября 1996 г. N 452 "Об утверждении Положения о президентских программах" (Собрание указов Президента и постановлений Кабинета Министров Республики Беларусь, 1996 г., N 31, ст. 805).</w:t>
      </w:r>
    </w:p>
    <w:p w14:paraId="725DFBFE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2. </w:t>
      </w:r>
      <w:hyperlink r:id="rId39">
        <w:r>
          <w:rPr>
            <w:color w:val="0000FF"/>
          </w:rPr>
          <w:t>Указ</w:t>
        </w:r>
      </w:hyperlink>
      <w:r>
        <w:t xml:space="preserve"> Президента Республики Беларусь от 2 октября 1998 г. N 475 "О признании утратившими силу некоторых указов Президента Республики Беларусь" (Собрание декретов, указов Президента и постановлений Правительства Республики Беларусь, 1998 г., N 28, ст. 719).</w:t>
      </w:r>
    </w:p>
    <w:p w14:paraId="1A99354A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3. </w:t>
      </w:r>
      <w:hyperlink r:id="rId40">
        <w:r>
          <w:rPr>
            <w:color w:val="0000FF"/>
          </w:rPr>
          <w:t>Пункт 2</w:t>
        </w:r>
      </w:hyperlink>
      <w:r>
        <w:t xml:space="preserve"> Указа Президента Республики Беларусь от 23 апреля 1999 г. N 231 "О Сборнике действующих нормативных актов Президента Республики Беларусь (1994 - 1998)" (Национальный реестр правовых актов Республики Беларусь, 1999 г., N 33, 1/291) в части утверждения редакционно-технических изменений, внесенных в Указ Президента Республики Беларусь от 4 ноября 1996 г. N 452.</w:t>
      </w:r>
    </w:p>
    <w:p w14:paraId="029E0EA9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4.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Республики Беларусь от 9 июня 1999 г. N 321 "О внесении дополнений и изменений в Указ Президента Республики Беларусь от 4 ноября 1996 г. N 452" (Национальный реестр правовых актов Республики Беларусь, 1999 г., N 45, 1/416).</w:t>
      </w:r>
    </w:p>
    <w:p w14:paraId="04A51468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5.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Республики Беларусь от 28 марта 2006 г. N 182 "О совершенствовании правового регулирования порядка оказания государственной поддержки юридическим лицам и индивидуальным предпринимателям" (Национальный реестр правовых актов Республики Беларусь, 2006 г., N 53, 1/7392).</w:t>
      </w:r>
    </w:p>
    <w:p w14:paraId="4C0C974D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6.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Республики Беларусь от 28 марта 2006 г. N 184 "Об утверждении Государственной программы геологоразведочных работ по развитию минерально-сырьевой базы Беларуси на 2006 - 2010 годы и на период до 2020 года" (Национальный реестр правовых актов Республики Беларусь, 2006 г., N 53, 1/7390).</w:t>
      </w:r>
    </w:p>
    <w:p w14:paraId="1A153451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7. </w:t>
      </w:r>
      <w:hyperlink r:id="rId44">
        <w:r>
          <w:rPr>
            <w:color w:val="0000FF"/>
          </w:rPr>
          <w:t>Подпункт 2.4 пункта 2</w:t>
        </w:r>
      </w:hyperlink>
      <w:r>
        <w:t xml:space="preserve"> Указа Президента Республики Беларусь от 29 января 2007 г. N 52 "О некоторых вопросах деятельности отдельных государственных объединений" (Национальный реестр правовых актов Республики Беларусь, 2007 г., N 30, 1/8311).</w:t>
      </w:r>
    </w:p>
    <w:p w14:paraId="3A84B954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8. </w:t>
      </w:r>
      <w:hyperlink r:id="rId45">
        <w:r>
          <w:rPr>
            <w:color w:val="0000FF"/>
          </w:rPr>
          <w:t>Абзац второй пункта 1</w:t>
        </w:r>
      </w:hyperlink>
      <w:r>
        <w:t xml:space="preserve"> Указа Президента Республики Беларусь от 7 июня 2007 г. N 266 "О внесении дополнений в указы Президента Республики Беларусь от 28 марта 2006 г. N 182 и от 5 мая 2006 г. N 296" (Национальный реестр правовых актов Республики Беларусь, 2007 г., N 144, 1/8642).</w:t>
      </w:r>
    </w:p>
    <w:p w14:paraId="10C6A44F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9. </w:t>
      </w:r>
      <w:hyperlink r:id="rId46">
        <w:r>
          <w:rPr>
            <w:color w:val="0000FF"/>
          </w:rPr>
          <w:t>Указ</w:t>
        </w:r>
      </w:hyperlink>
      <w:r>
        <w:t xml:space="preserve"> Президента Республики Беларусь от 22 ноября 2007 г. N 594 "О внесении изменений и дополнений в Указ Президента Республики Беларусь от 28 марта 2006 г. N 184" (Национальный реестр правовых актов Республики Беларусь, 2007 г., N 287, 1/9135).</w:t>
      </w:r>
    </w:p>
    <w:p w14:paraId="2F9A278B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10. </w:t>
      </w:r>
      <w:hyperlink r:id="rId47">
        <w:r>
          <w:rPr>
            <w:color w:val="0000FF"/>
          </w:rPr>
          <w:t>Пункт 6</w:t>
        </w:r>
      </w:hyperlink>
      <w:r>
        <w:t xml:space="preserve"> Указа Президента Республики Беларусь от 30 июня 2008 г. N 359 "О некоторых вопросах предоставления гарантий Правительства Республики Беларусь по кредитам, выдаваемым банками Республики Беларусь" (Национальный реестр правовых актов Республики Беларусь, 2008 г., N 160, 1/9845).</w:t>
      </w:r>
    </w:p>
    <w:p w14:paraId="47EBC5DB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11. </w:t>
      </w:r>
      <w:hyperlink r:id="rId48">
        <w:r>
          <w:rPr>
            <w:color w:val="0000FF"/>
          </w:rPr>
          <w:t>Указ</w:t>
        </w:r>
      </w:hyperlink>
      <w:r>
        <w:t xml:space="preserve"> Президента Республики Беларусь от 20 ноября 2008 г. N 632 "О внесении изменений и дополнений в Указ Президента Республики Беларусь от 28 марта 2006 г. N 184" (Национальный реестр правовых актов Республики Беларусь, 2008 г., N 287, 1/10239).</w:t>
      </w:r>
    </w:p>
    <w:p w14:paraId="3B122B8A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12. </w:t>
      </w:r>
      <w:hyperlink r:id="rId49">
        <w:r>
          <w:rPr>
            <w:color w:val="0000FF"/>
          </w:rPr>
          <w:t>Подпункты 1.28</w:t>
        </w:r>
      </w:hyperlink>
      <w:r>
        <w:t xml:space="preserve"> и </w:t>
      </w:r>
      <w:hyperlink r:id="rId50">
        <w:r>
          <w:rPr>
            <w:color w:val="0000FF"/>
          </w:rPr>
          <w:t>1.29 пункта 1</w:t>
        </w:r>
      </w:hyperlink>
      <w:r>
        <w:t xml:space="preserve"> Указа Президента Республики Беларусь от 12 мая 2009 г. N 241 "О внесении изменений и дополнений в указы Президента Республики Беларусь по вопросам </w:t>
      </w:r>
      <w:r>
        <w:lastRenderedPageBreak/>
        <w:t>бюджетных отношений и признании утратившими силу некоторых указов Президента Республики Беларусь" (Национальный реестр правовых актов Республики Беларусь, 2009 г., N 119, 1/10688).</w:t>
      </w:r>
    </w:p>
    <w:p w14:paraId="431D23D3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13. </w:t>
      </w:r>
      <w:hyperlink r:id="rId51">
        <w:r>
          <w:rPr>
            <w:color w:val="0000FF"/>
          </w:rPr>
          <w:t>Указ</w:t>
        </w:r>
      </w:hyperlink>
      <w:r>
        <w:t xml:space="preserve"> Президента Республики Беларусь от 3 декабря 2009 г. N 566 "О внесении изменений и дополнений в Указ Президента Республики Беларусь от 28 марта 2006 г. N 184" (Национальный реестр правовых актов Республики Беларусь, 2009 г., N 292, 1/11132).</w:t>
      </w:r>
    </w:p>
    <w:p w14:paraId="4FF4358F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14. </w:t>
      </w:r>
      <w:hyperlink r:id="rId52">
        <w:r>
          <w:rPr>
            <w:color w:val="0000FF"/>
          </w:rPr>
          <w:t>Пункт 3</w:t>
        </w:r>
      </w:hyperlink>
      <w:r>
        <w:t xml:space="preserve"> Указа Президента Республики Беларусь от 1 марта 2010 г. N 92 "О некоторых вопросах сельскохозяйственных организаций" (Национальный реестр правовых актов Республики Беларусь, 2010 г., N 56, 1/11413).</w:t>
      </w:r>
    </w:p>
    <w:p w14:paraId="66B79BF8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15. </w:t>
      </w:r>
      <w:hyperlink r:id="rId53">
        <w:r>
          <w:rPr>
            <w:color w:val="0000FF"/>
          </w:rPr>
          <w:t>Подпункт 1.5 пункта 1</w:t>
        </w:r>
      </w:hyperlink>
      <w:r>
        <w:t xml:space="preserve"> Указа Президента Республики Беларусь от 13 сентября 2010 г. N 477 "О внесении изменений и дополнений в некоторые указы Президента Республики Беларусь по вопросам взимания косвенных налогов в таможенном союзе" (Национальный реестр правовых актов Республики Беларусь, 2010 г., N 223, 1/11955).</w:t>
      </w:r>
    </w:p>
    <w:p w14:paraId="2CE75DF3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16. </w:t>
      </w:r>
      <w:hyperlink r:id="rId54">
        <w:r>
          <w:rPr>
            <w:color w:val="0000FF"/>
          </w:rPr>
          <w:t>Указ</w:t>
        </w:r>
      </w:hyperlink>
      <w:r>
        <w:t xml:space="preserve"> Президента Республики Беларусь от 9 октября 2010 г. N 525 "О внесении дополнений в Указ Президента Республики Беларусь от 28 марта 2006 г. N 182" (Национальный реестр правовых актов Республики Беларусь, 2010 г., N 248, 1/12018).</w:t>
      </w:r>
    </w:p>
    <w:p w14:paraId="430BF97C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17. </w:t>
      </w:r>
      <w:hyperlink r:id="rId55">
        <w:r>
          <w:rPr>
            <w:color w:val="0000FF"/>
          </w:rPr>
          <w:t>Пункт 4</w:t>
        </w:r>
      </w:hyperlink>
      <w:r>
        <w:t xml:space="preserve"> Указа Президента Республики Беларусь от 30 декабря 2010 г. N 707 "О некоторых вопросах деятельности открытого акционерного общества "Крупский плодоовощной завод" (Национальный реестр правовых актов Республики Беларусь, 2011 г., N 2, 1/12254).</w:t>
      </w:r>
    </w:p>
    <w:p w14:paraId="3D6EEB74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18. </w:t>
      </w:r>
      <w:hyperlink r:id="rId56">
        <w:r>
          <w:rPr>
            <w:color w:val="0000FF"/>
          </w:rPr>
          <w:t>Подпункт 2.3 пункта 2</w:t>
        </w:r>
      </w:hyperlink>
      <w:r>
        <w:t xml:space="preserve"> Указа Президента Республики Беларусь от 24 января 2011 г. N 34 "О некоторых вопросах сельскохозяйственных организаций" (Национальный реестр правовых актов Республики Беларусь, 2011 г., N 12, 1/12320).</w:t>
      </w:r>
    </w:p>
    <w:p w14:paraId="634BA013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19. </w:t>
      </w:r>
      <w:hyperlink r:id="rId57">
        <w:r>
          <w:rPr>
            <w:color w:val="0000FF"/>
          </w:rPr>
          <w:t>Подпункт 1.2 пункта 1</w:t>
        </w:r>
      </w:hyperlink>
      <w:r>
        <w:t xml:space="preserve"> Указа Президента Республики Беларусь от 14 марта 2013 г. N 127 "О внесении изменений и дополнений в некоторые указы Президента Республики Беларусь, признании утратившими силу некоторых указов и отдельных положений указов Президента Республики Беларусь" (Национальный правовой Интернет-портал Республики Беларусь, 19.03.2013, 1/14147).</w:t>
      </w:r>
    </w:p>
    <w:p w14:paraId="6748D80F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20. </w:t>
      </w:r>
      <w:hyperlink r:id="rId58">
        <w:r>
          <w:rPr>
            <w:color w:val="0000FF"/>
          </w:rPr>
          <w:t>Часть вторая пункта 2</w:t>
        </w:r>
      </w:hyperlink>
      <w:r>
        <w:t xml:space="preserve"> Указа Президента Республики Беларусь от 1 октября 2013 г. N 450 "О некоторых вопросах реализации транспортных средств на условиях финансовой аренды (лизинга)" (Национальный правовой Интернет-портал Республики Беларусь, 03.10.2013, 1/14552).</w:t>
      </w:r>
    </w:p>
    <w:p w14:paraId="7095AB83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21. </w:t>
      </w:r>
      <w:hyperlink r:id="rId59">
        <w:r>
          <w:rPr>
            <w:color w:val="0000FF"/>
          </w:rPr>
          <w:t>Пункт 1</w:t>
        </w:r>
      </w:hyperlink>
      <w:r>
        <w:t xml:space="preserve"> Указа Президента Республики Беларусь от 7 мая 2014 г. N 218 "О внесении изменений и дополнений в указы Президента Республики Беларусь" (Национальный правовой Интернет-портал Республики Беларусь, 09.05.2014, 1/15006).</w:t>
      </w:r>
    </w:p>
    <w:p w14:paraId="38E1A84B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22. </w:t>
      </w:r>
      <w:hyperlink r:id="rId60">
        <w:r>
          <w:rPr>
            <w:color w:val="0000FF"/>
          </w:rPr>
          <w:t>Подпункт 2.3 пункта 2</w:t>
        </w:r>
      </w:hyperlink>
      <w:r>
        <w:t xml:space="preserve"> Указа Президента Республики Беларусь от 21 июля 2014 г. N 361 "Об отдельных вопросах налогообложения, бухгалтерского учета, переоценки имущества и взимания арендной платы" (Национальный правовой Интернет-портал Республики Беларусь, 24.07.2014, 1/15176).</w:t>
      </w:r>
    </w:p>
    <w:p w14:paraId="440207B5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23. </w:t>
      </w:r>
      <w:hyperlink r:id="rId61">
        <w:r>
          <w:rPr>
            <w:color w:val="0000FF"/>
          </w:rPr>
          <w:t>Указ</w:t>
        </w:r>
      </w:hyperlink>
      <w:r>
        <w:t xml:space="preserve"> Президента Республики Беларусь от 24 июля 2014 г. N 367 "Об утверждении Государственной программы развития системы особо охраняемых природных территорий на 2015 - 2019 годы" (Национальный правовой Интернет-портал Республики Беларусь, 26.07.2014, 1/15186).</w:t>
      </w:r>
    </w:p>
    <w:p w14:paraId="1CEE8904" w14:textId="77777777" w:rsidR="00231526" w:rsidRDefault="00231526">
      <w:pPr>
        <w:pStyle w:val="ConsPlusNormal"/>
        <w:spacing w:before="220"/>
        <w:ind w:firstLine="540"/>
        <w:jc w:val="both"/>
      </w:pPr>
      <w:r>
        <w:t xml:space="preserve">24. </w:t>
      </w:r>
      <w:hyperlink r:id="rId62">
        <w:r>
          <w:rPr>
            <w:color w:val="0000FF"/>
          </w:rPr>
          <w:t>Подпункт 1.9 пункта 1</w:t>
        </w:r>
      </w:hyperlink>
      <w:r>
        <w:t xml:space="preserve"> Указа Президента Республики Беларусь от 28 июля 2014 г. N 380 "О внесении изменений и дополнений в указы Президента Республики Беларусь, признании утратившими силу нормативных правовых актов Президента Республики Беларусь и их отдельных положений" (Национальный правовой Интернет-портал Республики Беларусь, 31.07.2014, 1/15211).</w:t>
      </w:r>
    </w:p>
    <w:p w14:paraId="060B2544" w14:textId="77777777" w:rsidR="00231526" w:rsidRDefault="00231526">
      <w:pPr>
        <w:pStyle w:val="ConsPlusNormal"/>
        <w:jc w:val="both"/>
      </w:pPr>
    </w:p>
    <w:p w14:paraId="74A147C4" w14:textId="77777777" w:rsidR="00231526" w:rsidRDefault="00231526">
      <w:pPr>
        <w:pStyle w:val="ConsPlusNormal"/>
        <w:jc w:val="both"/>
      </w:pPr>
    </w:p>
    <w:p w14:paraId="6A4B0E88" w14:textId="77777777" w:rsidR="00231526" w:rsidRDefault="002315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8EC238" w14:textId="77777777" w:rsidR="00CA467D" w:rsidRDefault="00231526"/>
    <w:sectPr w:rsidR="00CA467D" w:rsidSect="0024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6"/>
    <w:rsid w:val="00231526"/>
    <w:rsid w:val="00242B80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1427"/>
  <w15:chartTrackingRefBased/>
  <w15:docId w15:val="{F7D3679B-6A18-4B00-A30C-4558419A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15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15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9E7527806EC59E234064CDBF482094BDEEEFD6949220E522FB13A6ED2FDF30A01F53F611B478BA0D03F19A2A3D1D362358D765001C8D192AC8BAA9D4F3K6O" TargetMode="External"/><Relationship Id="rId18" Type="http://schemas.openxmlformats.org/officeDocument/2006/relationships/hyperlink" Target="consultantplus://offline/ref=039E7527806EC59E234064CDBF482094BDEEEFD6949220E522FB13A6ED2FDF30A01F53F611B478BA0D03F19A2C301D362358D765001C8D192AC8BAA9D4F3K6O" TargetMode="External"/><Relationship Id="rId26" Type="http://schemas.openxmlformats.org/officeDocument/2006/relationships/hyperlink" Target="consultantplus://offline/ref=039E7527806EC59E234064CDBF482094BDEEEFD6949220E522FB13A6ED2FDF30A01F53F611B478BA0D03F19A2E341D362358D765001C8D192AC8BAA9D4F3K6O" TargetMode="External"/><Relationship Id="rId39" Type="http://schemas.openxmlformats.org/officeDocument/2006/relationships/hyperlink" Target="consultantplus://offline/ref=039E7527806EC59E234064CDBF482094BDEEEFD6949122E32CF31BFBE727863CA2185CA914B369BA0E05EF9B2B2B146270F1K8O" TargetMode="External"/><Relationship Id="rId21" Type="http://schemas.openxmlformats.org/officeDocument/2006/relationships/hyperlink" Target="consultantplus://offline/ref=039E7527806EC59E234064CDBF482094BDEEEFD6949220E522FB13A6ED2FDF30A01F53F611B478BA0D03F19A283C1D362358D765001C8D192AC8BAA9D4F3K6O" TargetMode="External"/><Relationship Id="rId34" Type="http://schemas.openxmlformats.org/officeDocument/2006/relationships/hyperlink" Target="consultantplus://offline/ref=039E7527806EC59E234064CDBF482094BDEEEFD6949223EF2CFB10A6ED2FDF30A01F53F611B478BA0D03F19B22361D362358D765001C8D192AC8BAA9D4F3K6O" TargetMode="External"/><Relationship Id="rId42" Type="http://schemas.openxmlformats.org/officeDocument/2006/relationships/hyperlink" Target="consultantplus://offline/ref=039E7527806EC59E234064CDBF482094BDEEEFD6949220E426F213A6ED2FDF30A01F53F611A678E20101F7842B340860721EF8K6O" TargetMode="External"/><Relationship Id="rId47" Type="http://schemas.openxmlformats.org/officeDocument/2006/relationships/hyperlink" Target="consultantplus://offline/ref=039E7527806EC59E234064CDBF482094BDEEEFD6949225E52DFA17A6ED2FDF30A01F53F611B478BA0D03F19A28301D362358D765001C8D192AC8BAA9D4F3K6O" TargetMode="External"/><Relationship Id="rId50" Type="http://schemas.openxmlformats.org/officeDocument/2006/relationships/hyperlink" Target="consultantplus://offline/ref=039E7527806EC59E234064CDBF482094BDEEEFD6949220E722F510A6ED2FDF30A01F53F611B478BA0D03F19A23321D362358D765001C8D192AC8BAA9D4F3K6O" TargetMode="External"/><Relationship Id="rId55" Type="http://schemas.openxmlformats.org/officeDocument/2006/relationships/hyperlink" Target="consultantplus://offline/ref=039E7527806EC59E234064CDBF482094BDEEEFD6949224EF24F010A6ED2FDF30A01F53F611B478BA0D03F19A28311D362358D765001C8D192AC8BAA9D4F3K6O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39E7527806EC59E234064CDBF482094BDEEEFD6949223EF2CFB10A6ED2FDF30A01F53F611B478BA0D03F19B22361D362358D765001C8D192AC8BAA9D4F3K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9E7527806EC59E234064CDBF482094BDEEEFD6949220E522FB13A6ED2FDF30A01F53F611B478BA0D03F19A2C371D362358D765001C8D192AC8BAA9D4F3K6O" TargetMode="External"/><Relationship Id="rId20" Type="http://schemas.openxmlformats.org/officeDocument/2006/relationships/hyperlink" Target="consultantplus://offline/ref=039E7527806EC59E234064CDBF482094BDEEEFD6949220E522FB13A6ED2FDF30A01F53F611B478BA0D03F19A2C3D1D362358D765001C8D192AC8BAA9D4F3K6O" TargetMode="External"/><Relationship Id="rId29" Type="http://schemas.openxmlformats.org/officeDocument/2006/relationships/hyperlink" Target="consultantplus://offline/ref=039E7527806EC59E234064CDBF482094BDEEEFD6949220E522FB13A6ED2FDF30A01F53F611B478BA0D03F19A2F3C1D362358D765001C8D192AC8BAA9D4F3K6O" TargetMode="External"/><Relationship Id="rId41" Type="http://schemas.openxmlformats.org/officeDocument/2006/relationships/hyperlink" Target="consultantplus://offline/ref=039E7527806EC59E234064CDBF482094BDEEEFD694912DEE26F31BFBE727863CA2185CA914B369BA0E05EF9B2B2B146270F1K8O" TargetMode="External"/><Relationship Id="rId54" Type="http://schemas.openxmlformats.org/officeDocument/2006/relationships/hyperlink" Target="consultantplus://offline/ref=039E7527806EC59E234064CDBF482094BDEEEFD6949224E323F619A6ED2FDF30A01F53F611A678E20101F7842B340860721EF8K6O" TargetMode="External"/><Relationship Id="rId62" Type="http://schemas.openxmlformats.org/officeDocument/2006/relationships/hyperlink" Target="consultantplus://offline/ref=039E7527806EC59E234064CDBF482094BDEEEFD6949220E522FB16A6ED2FDF30A01F53F611B478BA0D03F19A29331D362358D765001C8D192AC8BAA9D4F3K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E7527806EC59E234064CDBF482094BDEEEFD694922CE021F016A6ED2FDF30A01F53F611B478BA0D03F19A2A3D1D362358D765001C8D192AC8BAA9D4F3K6O" TargetMode="External"/><Relationship Id="rId11" Type="http://schemas.openxmlformats.org/officeDocument/2006/relationships/hyperlink" Target="consultantplus://offline/ref=039E7527806EC59E234064CDBF482094BDEEEFD6949126E621F413A6ED2FDF30A01F53F611B478BA0D03F19A2F301D362358D765001C8D192AC8BAA9D4F3K6O" TargetMode="External"/><Relationship Id="rId24" Type="http://schemas.openxmlformats.org/officeDocument/2006/relationships/hyperlink" Target="consultantplus://offline/ref=039E7527806EC59E234064CDBF482094BDEEEFD6949220E522FB13A6ED2FDF30A01F53F611B478BA0D03F19A29301D362358D765001C8D192AC8BAA9D4F3K6O" TargetMode="External"/><Relationship Id="rId32" Type="http://schemas.openxmlformats.org/officeDocument/2006/relationships/hyperlink" Target="consultantplus://offline/ref=039E7527806EC59E234064CDBF482094BDEEEFD6949226EF21F512A6ED2FDF30A01F53F611B478BA0D03F19A2A331D362358D765001C8D192AC8BAA9D4F3K6O" TargetMode="External"/><Relationship Id="rId37" Type="http://schemas.openxmlformats.org/officeDocument/2006/relationships/hyperlink" Target="consultantplus://offline/ref=039E7527806EC59E234064CDBF482094BDEEEFD6949227EF24F712A6ED2FDF30A01F53F611B478BA0D03F19B2F311D362358D765001C8D192AC8BAA9D4F3K6O" TargetMode="External"/><Relationship Id="rId40" Type="http://schemas.openxmlformats.org/officeDocument/2006/relationships/hyperlink" Target="consultantplus://offline/ref=039E7527806EC59E234064CDBF482094BDEEEFD694912DE524F41BFBE727863CA2185CA906B331B60C03F19A2F3E423336498F6A0404921935D4B8ABFDK2O" TargetMode="External"/><Relationship Id="rId45" Type="http://schemas.openxmlformats.org/officeDocument/2006/relationships/hyperlink" Target="consultantplus://offline/ref=039E7527806EC59E234064CDBF482094BDEEEFD6949425E22CF61BFBE727863CA2185CA906B331B60C03F19A2C3E423336498F6A0404921935D4B8ABFDK2O" TargetMode="External"/><Relationship Id="rId53" Type="http://schemas.openxmlformats.org/officeDocument/2006/relationships/hyperlink" Target="consultantplus://offline/ref=039E7527806EC59E234064CDBF482094BDEEEFD6949227E024F015A6ED2FDF30A01F53F611B478BA0D03F19A28311D362358D765001C8D192AC8BAA9D4F3K6O" TargetMode="External"/><Relationship Id="rId58" Type="http://schemas.openxmlformats.org/officeDocument/2006/relationships/hyperlink" Target="consultantplus://offline/ref=039E7527806EC59E234064CDBF482094BDEEEFD6949227E42DF116A6ED2FDF30A01F53F611B478BA0D03F19A2A3C1D362358D765001C8D192AC8BAA9D4F3K6O" TargetMode="External"/><Relationship Id="rId5" Type="http://schemas.openxmlformats.org/officeDocument/2006/relationships/hyperlink" Target="consultantplus://offline/ref=039E7527806EC59E234064CDBF482094BDEEEFD694922CE722F513A6ED2FDF30A01F53F611B478BA0D03F19A2A311D362358D765001C8D192AC8BAA9D4F3K6O" TargetMode="External"/><Relationship Id="rId15" Type="http://schemas.openxmlformats.org/officeDocument/2006/relationships/hyperlink" Target="consultantplus://offline/ref=039E7527806EC59E234064CDBF482094BDEEEFD6949220E522FB13A6ED2FDF30A01F53F611B478BA0D03F19A28341D362358D765001C8D192AC8BAA9D4F3K6O" TargetMode="External"/><Relationship Id="rId23" Type="http://schemas.openxmlformats.org/officeDocument/2006/relationships/hyperlink" Target="consultantplus://offline/ref=039E7527806EC59E234064CDBF482094BDEEEFD6949220E522FB13A6ED2FDF30A01F53F611B478BA0D03F19A29311D362358D765001C8D192AC8BAA9D4F3K6O" TargetMode="External"/><Relationship Id="rId28" Type="http://schemas.openxmlformats.org/officeDocument/2006/relationships/hyperlink" Target="consultantplus://offline/ref=039E7527806EC59E234064CDBF482094BDEEEFD6949220E522FB13A6ED2FDF30A01F53F611B478BA0D03F19A2E361D362358D765001C8D192AC8BAA9D4F3K6O" TargetMode="External"/><Relationship Id="rId36" Type="http://schemas.openxmlformats.org/officeDocument/2006/relationships/hyperlink" Target="consultantplus://offline/ref=039E7527806EC59E234064CDBF482094BDEEEFD6949220E522F110A6ED2FDF30A01F53F611B478BA0D03F19A29321D362358D765001C8D192AC8BAA9D4F3K6O" TargetMode="External"/><Relationship Id="rId49" Type="http://schemas.openxmlformats.org/officeDocument/2006/relationships/hyperlink" Target="consultantplus://offline/ref=039E7527806EC59E234064CDBF482094BDEEEFD6949220E722F510A6ED2FDF30A01F53F611B478BA0D03F19A2D341D362358D765001C8D192AC8BAA9D4F3K6O" TargetMode="External"/><Relationship Id="rId57" Type="http://schemas.openxmlformats.org/officeDocument/2006/relationships/hyperlink" Target="consultantplus://offline/ref=039E7527806EC59E234064CDBF482094BDEEEFD6949226E126F312A6ED2FDF30A01F53F611B478BA0D03F19A28301D362358D765001C8D192AC8BAA9D4F3K6O" TargetMode="External"/><Relationship Id="rId61" Type="http://schemas.openxmlformats.org/officeDocument/2006/relationships/hyperlink" Target="consultantplus://offline/ref=039E7527806EC59E234064CDBF482094BDEEEFD6949227E22DF114A6ED2FDF30A01F53F611A678E20101F7842B340860721EF8K6O" TargetMode="External"/><Relationship Id="rId10" Type="http://schemas.openxmlformats.org/officeDocument/2006/relationships/hyperlink" Target="consultantplus://offline/ref=039E7527806EC59E234064CDBF482094BDEEEFD6949126E621F413A6ED2FDF30A01F53F611B478BA0D03F19A2F301D362358D765001C8D192AC8BAA9D4F3K6O" TargetMode="External"/><Relationship Id="rId19" Type="http://schemas.openxmlformats.org/officeDocument/2006/relationships/hyperlink" Target="consultantplus://offline/ref=039E7527806EC59E234064CDBF482094BDEEEFD6949220E522FB13A6ED2FDF30A01F53F611B478BA0D03F19A2C3D1D362358D765001C8D192AC8BAA9D4F3K6O" TargetMode="External"/><Relationship Id="rId31" Type="http://schemas.openxmlformats.org/officeDocument/2006/relationships/hyperlink" Target="consultantplus://offline/ref=039E7527806EC59E234064CDBF482094BDEEEFD6949227E32DF413A6ED2FDF30A01F53F611B478BA0D03F19A22321D362358D765001C8D192AC8BAA9D4F3K6O" TargetMode="External"/><Relationship Id="rId44" Type="http://schemas.openxmlformats.org/officeDocument/2006/relationships/hyperlink" Target="consultantplus://offline/ref=039E7527806EC59E234064CDBF482094BDEEEFD6949226E126FB10A6ED2FDF30A01F53F611B478BA0D03F19A28321D362358D765001C8D192AC8BAA9D4F3K6O" TargetMode="External"/><Relationship Id="rId52" Type="http://schemas.openxmlformats.org/officeDocument/2006/relationships/hyperlink" Target="consultantplus://offline/ref=039E7527806EC59E234064CDBF482094BDEEEFD6949227E127F517A6ED2FDF30A01F53F611B478BA0D03F19A283C1D362358D765001C8D192AC8BAA9D4F3K6O" TargetMode="External"/><Relationship Id="rId60" Type="http://schemas.openxmlformats.org/officeDocument/2006/relationships/hyperlink" Target="consultantplus://offline/ref=039E7527806EC59E234064CDBF482094BDEEEFD6949220E522FA10A6ED2FDF30A01F53F611B478BA0D03F19A28331D362358D765001C8D192AC8BAA9D4F3K6O" TargetMode="External"/><Relationship Id="rId4" Type="http://schemas.openxmlformats.org/officeDocument/2006/relationships/hyperlink" Target="consultantplus://offline/ref=039E7527806EC59E234064CDBF482094BDEEEFD6949222E426F613A6ED2FDF30A01F53F611B478BA0D03F19A2E351D362358D765001C8D192AC8BAA9D4F3K6O" TargetMode="External"/><Relationship Id="rId9" Type="http://schemas.openxmlformats.org/officeDocument/2006/relationships/hyperlink" Target="consultantplus://offline/ref=039E7527806EC59E234064CDBF482094BDEEEFD6949126E621F413A6ED2FDF30A01F53F611B478BA0D03F19A2F301D362358D765001C8D192AC8BAA9D4F3K6O" TargetMode="External"/><Relationship Id="rId14" Type="http://schemas.openxmlformats.org/officeDocument/2006/relationships/hyperlink" Target="consultantplus://offline/ref=039E7527806EC59E234064CDBF482094BDEEEFD6949220E522FB13A6ED2FDF30A01F53F611B478BA0D03F19A2B3C1D362358D765001C8D192AC8BAA9D4F3K6O" TargetMode="External"/><Relationship Id="rId22" Type="http://schemas.openxmlformats.org/officeDocument/2006/relationships/hyperlink" Target="consultantplus://offline/ref=039E7527806EC59E234064CDBF482094BDEEEFD6949220E522FB13A6ED2FDF30A01F53F611B478BA0D03F19A29361D362358D765001C8D192AC8BAA9D4F3K6O" TargetMode="External"/><Relationship Id="rId27" Type="http://schemas.openxmlformats.org/officeDocument/2006/relationships/hyperlink" Target="consultantplus://offline/ref=039E7527806EC59E234064CDBF482094BDEEEFD6949220E522FB13A6ED2FDF30A01F53F611B478BA0D03F19A2E371D362358D765001C8D192AC8BAA9D4F3K6O" TargetMode="External"/><Relationship Id="rId30" Type="http://schemas.openxmlformats.org/officeDocument/2006/relationships/hyperlink" Target="consultantplus://offline/ref=039E7527806EC59E234064CDBF482094BDEEEFD6949225E52DFA17A6ED2FDF30A01F53F611B478BA0D03F19A233C1D362358D765001C8D192AC8BAA9D4F3K6O" TargetMode="External"/><Relationship Id="rId35" Type="http://schemas.openxmlformats.org/officeDocument/2006/relationships/hyperlink" Target="consultantplus://offline/ref=039E7527806EC59E234064CDBF482094BDEEEFD6949125E527F510A6ED2FDF30A01F53F611B478BA0D03F1982A341D362358D765001C8D192AC8BAA9D4F3K6O" TargetMode="External"/><Relationship Id="rId43" Type="http://schemas.openxmlformats.org/officeDocument/2006/relationships/hyperlink" Target="consultantplus://offline/ref=039E7527806EC59E234064CDBF482094BDEEEFD6949224E32DF315A6ED2FDF30A01F53F611A678E20101F7842B340860721EF8K6O" TargetMode="External"/><Relationship Id="rId48" Type="http://schemas.openxmlformats.org/officeDocument/2006/relationships/hyperlink" Target="consultantplus://offline/ref=039E7527806EC59E234064CDBF482094BDEEEFD6949B21E223F31BFBE727863CA2185CA914B369BA0E05EF9B2B2B146270F1K8O" TargetMode="External"/><Relationship Id="rId56" Type="http://schemas.openxmlformats.org/officeDocument/2006/relationships/hyperlink" Target="consultantplus://offline/ref=039E7527806EC59E234064CDBF482094BDEEEFD6949226E620F314A6ED2FDF30A01F53F611B478BA0D03F19A28341D362358D765001C8D192AC8BAA9D4F3K6O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39E7527806EC59E234064CDBF482094BDEEEFD6949125E527F510A6ED2FDF30A01F53F611B478BA0D03F1982A341D362358D765001C8D192AC8BAA9D4F3K6O" TargetMode="External"/><Relationship Id="rId51" Type="http://schemas.openxmlformats.org/officeDocument/2006/relationships/hyperlink" Target="consultantplus://offline/ref=039E7527806EC59E234064CDBF482094BDEEEFD6949A21E227F71BFBE727863CA2185CA914B369BA0E05EF9B2B2B146270F1K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9E7527806EC59E234064CDBF482094BDEEEFD6949220E522FB13A6ED2FDF30A01F53F611A678E20101F7842B340860721EF8K6O" TargetMode="External"/><Relationship Id="rId17" Type="http://schemas.openxmlformats.org/officeDocument/2006/relationships/hyperlink" Target="consultantplus://offline/ref=039E7527806EC59E234064CDBF482094BDEEEFD6949220E522FB13A6ED2FDF30A01F53F611B478BA0D03F19A28361D362358D765001C8D192AC8BAA9D4F3K6O" TargetMode="External"/><Relationship Id="rId25" Type="http://schemas.openxmlformats.org/officeDocument/2006/relationships/hyperlink" Target="consultantplus://offline/ref=039E7527806EC59E234064CDBF482094BDEEEFD6949220E522FB13A6ED2FDF30A01F53F611B478BA0D03F19A2E351D362358D765001C8D192AC8BAA9D4F3K6O" TargetMode="External"/><Relationship Id="rId33" Type="http://schemas.openxmlformats.org/officeDocument/2006/relationships/hyperlink" Target="consultantplus://offline/ref=039E7527806EC59E234064CDBF482094BDEEEFD6949220E220F518A6ED2FDF30A01F53F611B478BA0D03F19A293D1D362358D765001C8D192AC8BAA9D4F3K6O" TargetMode="External"/><Relationship Id="rId38" Type="http://schemas.openxmlformats.org/officeDocument/2006/relationships/hyperlink" Target="consultantplus://offline/ref=039E7527806EC59E234064CDBF482094BDEEEFD6949220E526F61BFBE727863CA2185CA914B369BA0E05EF9B2B2B146270F1K8O" TargetMode="External"/><Relationship Id="rId46" Type="http://schemas.openxmlformats.org/officeDocument/2006/relationships/hyperlink" Target="consultantplus://offline/ref=039E7527806EC59E234064CDBF482094BDEEEFD6949421EF2CF41BFBE727863CA2185CA914B369BA0E05EF9B2B2B146270F1K8O" TargetMode="External"/><Relationship Id="rId59" Type="http://schemas.openxmlformats.org/officeDocument/2006/relationships/hyperlink" Target="consultantplus://offline/ref=039E7527806EC59E234064CDBF482094BDEEEFD6949227E327F718A6ED2FDF30A01F53F611B478BA0D03F19A2A311D362358D765001C8D192AC8BAA9D4F3K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3696</Words>
  <Characters>21072</Characters>
  <Application>Microsoft Office Word</Application>
  <DocSecurity>0</DocSecurity>
  <Lines>175</Lines>
  <Paragraphs>49</Paragraphs>
  <ScaleCrop>false</ScaleCrop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2024-11-26T14:10:00Z</dcterms:created>
  <dcterms:modified xsi:type="dcterms:W3CDTF">2024-11-26T14:10:00Z</dcterms:modified>
</cp:coreProperties>
</file>